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A902" w14:textId="2F605EE8" w:rsidR="00F145DB" w:rsidRDefault="00025656">
      <w:r>
        <w:rPr>
          <w:noProof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4D2C72AD" w14:textId="3522D009" w:rsidR="00D0386F" w:rsidRDefault="005061E5">
            <w:r>
              <w:t>Nombre de producto:</w:t>
            </w:r>
            <w:r w:rsidR="00E37569">
              <w:t>ORGANIZADOR DE FIBRA ÓPTICA</w:t>
            </w:r>
          </w:p>
          <w:p w14:paraId="2837E662" w14:textId="3874DA75" w:rsidR="00025656" w:rsidRDefault="00025656">
            <w:r>
              <w:t>Marca:</w:t>
            </w:r>
            <w:r w:rsidR="00D0386F">
              <w:t xml:space="preserve"> SIEMON</w:t>
            </w:r>
          </w:p>
          <w:p w14:paraId="2124BA84" w14:textId="694D0B81" w:rsidR="00025656" w:rsidRDefault="00025656">
            <w:r>
              <w:t>Modelo:</w:t>
            </w:r>
            <w:r w:rsidR="00E37569">
              <w:t xml:space="preserve"> </w:t>
            </w:r>
            <w:r w:rsidR="00E37569" w:rsidRPr="00E37569">
              <w:t>SWIC3G-E-AA-01</w:t>
            </w:r>
          </w:p>
        </w:tc>
      </w:tr>
    </w:tbl>
    <w:p w14:paraId="2B1390B6" w14:textId="3A95D15B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3089B85C" w14:textId="77777777" w:rsidTr="00025656">
        <w:tc>
          <w:tcPr>
            <w:tcW w:w="10790" w:type="dxa"/>
          </w:tcPr>
          <w:p w14:paraId="6316858D" w14:textId="32A67094" w:rsidR="00025656" w:rsidRDefault="00025656">
            <w:r>
              <w:t>Caracteristicas el</w:t>
            </w:r>
            <w:r w:rsidR="00CB67A3">
              <w:t>é</w:t>
            </w:r>
            <w:r>
              <w:t>ctricas</w:t>
            </w:r>
            <w:r w:rsidR="00CB67A3">
              <w:t xml:space="preserve"> nominales</w:t>
            </w:r>
            <w:r>
              <w:br/>
              <w:t xml:space="preserve">Entrada: </w:t>
            </w:r>
            <w:r w:rsidR="005061E5">
              <w:t>____</w:t>
            </w:r>
            <w:r>
              <w:t xml:space="preserve">Vca </w:t>
            </w:r>
            <w:r w:rsidR="005061E5">
              <w:t xml:space="preserve">   __ Hz    __ A  ó  __ W</w:t>
            </w:r>
            <w:r w:rsidR="00DE4178">
              <w:t xml:space="preserve">  /</w:t>
            </w:r>
            <w:r>
              <w:t xml:space="preserve"> </w:t>
            </w:r>
            <w:r w:rsidR="00DE4178">
              <w:t xml:space="preserve"> __ Vcc  __ A  ó  __ W (según aplique)</w:t>
            </w:r>
          </w:p>
          <w:p w14:paraId="79438A4B" w14:textId="45924327" w:rsidR="00025656" w:rsidRDefault="00025656">
            <w:r>
              <w:t xml:space="preserve">Salida: </w:t>
            </w:r>
            <w:r w:rsidR="005061E5">
              <w:t>__ Vcc  __ A  ó  __ W</w:t>
            </w:r>
            <w:r w:rsidR="00CB67A3">
              <w:t xml:space="preserve"> </w:t>
            </w:r>
            <w:r w:rsidR="00DE4178">
              <w:t xml:space="preserve"> /  ____Vca    __ Hz    __ A  ó  __ W </w:t>
            </w:r>
            <w:r w:rsidR="00CB67A3">
              <w:t>(</w:t>
            </w:r>
            <w:r w:rsidR="00DE4178">
              <w:t>según aplique</w:t>
            </w:r>
            <w:r w:rsidR="00CB67A3">
              <w:t>)</w:t>
            </w:r>
          </w:p>
          <w:p w14:paraId="6E50E5B8" w14:textId="4483398C" w:rsidR="00E21C99" w:rsidRDefault="00E21C99"/>
        </w:tc>
      </w:tr>
    </w:tbl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52E3CE68" w14:textId="1AA91501" w:rsidR="005061E5" w:rsidRDefault="005061E5">
            <w:r>
              <w:t>Indicaciones de</w:t>
            </w:r>
            <w:r w:rsidR="00DE4178">
              <w:t xml:space="preserve"> </w:t>
            </w:r>
            <w:r w:rsidR="00F87089">
              <w:t>instalación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26862CAA" w14:textId="77777777" w:rsidR="00D0386F" w:rsidRDefault="00D0386F"/>
          <w:p w14:paraId="33326D4D" w14:textId="6A9CC1FE" w:rsidR="002355AE" w:rsidRDefault="002355AE" w:rsidP="00B45503">
            <w:pPr>
              <w:pStyle w:val="Prrafodelista"/>
              <w:numPr>
                <w:ilvl w:val="0"/>
                <w:numId w:val="2"/>
              </w:numPr>
            </w:pPr>
            <w:r>
              <w:t xml:space="preserve">Los tornillos inferiores de montaje pueden </w:t>
            </w:r>
            <w:r w:rsidR="009D0BB8">
              <w:t>ir parcialmente roscados durante la instalación del organizador.</w:t>
            </w:r>
          </w:p>
          <w:p w14:paraId="7FA232BB" w14:textId="6A6B56F1" w:rsidR="009D0BB8" w:rsidRDefault="009D0BB8" w:rsidP="009D0BB8">
            <w:pPr>
              <w:pStyle w:val="Prrafodelista"/>
              <w:numPr>
                <w:ilvl w:val="0"/>
                <w:numId w:val="2"/>
              </w:numPr>
            </w:pPr>
            <w:r>
              <w:t>El soporte se desliza hacia abajo por el riel y puede ayudar a quitar la carga del peso del instalador.</w:t>
            </w:r>
          </w:p>
          <w:p w14:paraId="55BEC937" w14:textId="39079F6F" w:rsidR="009D0BB8" w:rsidRDefault="009D0BB8" w:rsidP="009D0BB8">
            <w:pPr>
              <w:pStyle w:val="Prrafodelista"/>
              <w:numPr>
                <w:ilvl w:val="0"/>
                <w:numId w:val="2"/>
              </w:numPr>
            </w:pPr>
            <w:r>
              <w:t>Los tornillos de la parte superior pueden ser instalados al final.</w:t>
            </w:r>
          </w:p>
          <w:p w14:paraId="747C2DC7" w14:textId="1B42BD78" w:rsidR="009D0BB8" w:rsidRDefault="009D0BB8" w:rsidP="009D0BB8">
            <w:pPr>
              <w:pStyle w:val="Prrafodelista"/>
              <w:numPr>
                <w:ilvl w:val="0"/>
                <w:numId w:val="2"/>
              </w:numPr>
            </w:pPr>
            <w:r>
              <w:t>Ajustar los tornillos inferiores al terminar.</w:t>
            </w:r>
          </w:p>
          <w:p w14:paraId="18E419A2" w14:textId="1ACB2DA1" w:rsidR="00B45503" w:rsidRDefault="002355AE" w:rsidP="00B45503">
            <w:pPr>
              <w:pStyle w:val="Prrafodelista"/>
              <w:numPr>
                <w:ilvl w:val="0"/>
                <w:numId w:val="2"/>
              </w:numPr>
            </w:pPr>
            <w:r>
              <w:t>Puede instalar los</w:t>
            </w:r>
            <w:r w:rsidR="00E37569">
              <w:t xml:space="preserve"> soportes de montaje en rack en 3 posiciones diferentes.</w:t>
            </w:r>
          </w:p>
          <w:p w14:paraId="01B82882" w14:textId="0DECE514" w:rsidR="00B45503" w:rsidRDefault="00D41C54" w:rsidP="00B45503">
            <w:pPr>
              <w:pStyle w:val="Prrafodelista"/>
              <w:numPr>
                <w:ilvl w:val="0"/>
                <w:numId w:val="2"/>
              </w:numPr>
            </w:pPr>
            <w:r>
              <w:t>Los m</w:t>
            </w:r>
            <w:r w:rsidR="004C2724">
              <w:t>o</w:t>
            </w:r>
            <w:r>
              <w:t>dulos se pueden instalar desde la parte trasera o delantera del organizador.</w:t>
            </w:r>
          </w:p>
          <w:p w14:paraId="24791709" w14:textId="3D6FC8A6" w:rsidR="00A45946" w:rsidRDefault="00A45946" w:rsidP="00B45503">
            <w:pPr>
              <w:pStyle w:val="Prrafodelista"/>
            </w:pPr>
          </w:p>
        </w:tc>
      </w:tr>
    </w:tbl>
    <w:p w14:paraId="1984FD5E" w14:textId="4E0E59F1" w:rsidR="00CB67A3" w:rsidRDefault="00A10A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62F2F4AB" w:rsidR="00CB67A3" w:rsidRDefault="00CB67A3">
                            <w:pPr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 xml:space="preserve">Para más información, favor de consultar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7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realizando una búsqueda por modelo e ingresando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3283D892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nuestra póliza en </w:t>
                            </w:r>
                            <w:hyperlink r:id="rId8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t0uUQIAAKkEAAAOAAAAZHJzL2Uyb0RvYy54bWysVMlu2zAQvRfoPxC8N/Ka2IblwHWQokCQ&#13;&#10;BHCCnGmKsoVSHJakLaVf30d6iZP2VPRCzcbHmTczml63tWY75XxFJufdiw5nykgqKrPO+fPT7ZcR&#13;&#10;Zz4IUwhNRuX8VXl+Pfv8adrYierRhnShHAOI8ZPG5nwTgp1kmZcbVQt/QVYZOEtytQhQ3TornGiA&#13;&#10;Xuus1+lcZg25wjqSyntYb/ZOPkv4ZalkeChLrwLTOUduIZ0unat4ZrOpmKydsJtKHtIQ/5BFLSqD&#13;&#10;R09QNyIItnXVH1B1JR15KsOFpDqjsqykSjWgmm7nQzXLjbAq1QJyvD3R5P8frLzfPTpWFTnvc2ZE&#13;&#10;jRYttqJwxArFgmoDsX4kqbF+gtilRXRov1KLZh/tHsZYe1u6On5RFYMfdL+eKAYSkzBejsZX/csu&#13;&#10;ZxK+bn88Gg0TTvZ23TofvimqWRRy7tDDRK3Y3fmAVBB6DImvedJVcVtpnZQ4N2qhHdsJdFyHI/i7&#13;&#10;KG1Yg1T6w04CfueL0Kf7Ky3kj1gm3jyLgqYNjJGUffFRCu2qPTC1ouIVRDnaz5u38rYC7p3w4VE4&#13;&#10;DBi4wdKEBxylJiRDB4mzDblff7PHePQdXs4aDGzO/c+tcIoz/d1gIsbdwSBOeFIGw6seFHfuWZ17&#13;&#10;zLZeEBhCJ5BdEmN80EexdFS/YLfm8VW4hJF4O+fhKC7Cfo2wm1LN5ykIM21FuDNLKyN07Ejk86l9&#13;&#10;Ec4e+hmH6p6Ooy0mH9q6j403Dc23gcoq9TwSvGf1wDv2IbXlsLtx4c71FPX2h5n9BgAA//8DAFBL&#13;&#10;AwQUAAYACAAAACEAEDkD1t8AAAANAQAADwAAAGRycy9kb3ducmV2LnhtbExPy07DMBC8I/EP1iJx&#13;&#10;o06r0oQ0TsWjcOmJgjhvY9e2iO3IdtPw92xPcFlpd2bn0Wwm17NRxWSDFzCfFcCU74K0Xgv4/Hi9&#13;&#10;q4CljF5iH7wS8KMSbNrrqwZrGc7+XY37rBmJ+FSjAJPzUHOeOqMcplkYlCfsGKLDTGvUXEY8k7jr&#13;&#10;+aIoVtyh9eRgcFDPRnXf+5MTsH3SD7qrMJptJa0dp6/jTr8JcXszvaxpPK6BZTXlvw+4dKD80FKw&#13;&#10;Qzh5mVgv4J54AhblHNgFLapVCexAl2W5BN42/H+L9hcAAP//AwBQSwECLQAUAAYACAAAACEAtoM4&#13;&#10;kv4AAADhAQAAEwAAAAAAAAAAAAAAAAAAAAAAW0NvbnRlbnRfVHlwZXNdLnhtbFBLAQItABQABgAI&#13;&#10;AAAAIQA4/SH/1gAAAJQBAAALAAAAAAAAAAAAAAAAAC8BAABfcmVscy8ucmVsc1BLAQItABQABgAI&#13;&#10;AAAAIQDxlt0uUQIAAKkEAAAOAAAAAAAAAAAAAAAAAC4CAABkcnMvZTJvRG9jLnhtbFBLAQItABQA&#13;&#10;BgAIAAAAIQAQOQPW3wAAAA0BAAAPAAAAAAAAAAAAAAAAAKsEAABkcnMvZG93bnJldi54bWxQSwUG&#13;&#10;AAAAAAQABADzAAAAtwUAAAAA&#13;&#10;" fillcolor="white [3201]" strokeweight=".5pt">
                <v:textbox>
                  <w:txbxContent>
                    <w:p w14:paraId="566ABD82" w14:textId="62F2F4AB" w:rsidR="00CB67A3" w:rsidRDefault="00CB67A3">
                      <w:pPr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 xml:space="preserve">Para más información, favor de consultar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9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realizando una búsqueda por modelo e ingresando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3283D892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nuestra póliza en </w:t>
                      </w:r>
                      <w:hyperlink r:id="rId10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tbl>
      <w:tblPr>
        <w:tblStyle w:val="Tablaconcuadrcula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5061E5" w14:paraId="3E2C562A" w14:textId="77777777" w:rsidTr="005061E5">
        <w:trPr>
          <w:trHeight w:val="1356"/>
        </w:trPr>
        <w:tc>
          <w:tcPr>
            <w:tcW w:w="10878" w:type="dxa"/>
          </w:tcPr>
          <w:p w14:paraId="7B5CBCF9" w14:textId="76C2C055" w:rsidR="005061E5" w:rsidRDefault="00465CD3">
            <w:r>
              <w:t xml:space="preserve">*** </w:t>
            </w:r>
            <w:r w:rsidR="005061E5">
              <w:t>Cuando Aplique</w:t>
            </w:r>
            <w:r>
              <w:t xml:space="preserve"> ***</w:t>
            </w:r>
          </w:p>
          <w:p w14:paraId="575CB871" w14:textId="77777777" w:rsidR="005061E5" w:rsidRDefault="005061E5"/>
          <w:p w14:paraId="50FB6F99" w14:textId="77777777" w:rsidR="005061E5" w:rsidRDefault="005061E5">
            <w:r>
              <w:t>Precauciones para el usuario</w:t>
            </w:r>
          </w:p>
          <w:p w14:paraId="67262A29" w14:textId="4012BA6E" w:rsidR="005061E5" w:rsidRDefault="005061E5">
            <w:r>
              <w:t>Advertencias para productos peligrosos</w:t>
            </w:r>
          </w:p>
        </w:tc>
      </w:tr>
    </w:tbl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A12"/>
    <w:multiLevelType w:val="hybridMultilevel"/>
    <w:tmpl w:val="887676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12FE"/>
    <w:multiLevelType w:val="hybridMultilevel"/>
    <w:tmpl w:val="6F463D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DB"/>
    <w:rsid w:val="00025656"/>
    <w:rsid w:val="001F3C45"/>
    <w:rsid w:val="002355AE"/>
    <w:rsid w:val="00465CD3"/>
    <w:rsid w:val="004C2724"/>
    <w:rsid w:val="005061E5"/>
    <w:rsid w:val="005B56E2"/>
    <w:rsid w:val="008D1177"/>
    <w:rsid w:val="008D449B"/>
    <w:rsid w:val="00916BD8"/>
    <w:rsid w:val="009D0BB8"/>
    <w:rsid w:val="00A10AF4"/>
    <w:rsid w:val="00A45946"/>
    <w:rsid w:val="00B45503"/>
    <w:rsid w:val="00C63202"/>
    <w:rsid w:val="00C925A3"/>
    <w:rsid w:val="00CB67A3"/>
    <w:rsid w:val="00D0386F"/>
    <w:rsid w:val="00D41C54"/>
    <w:rsid w:val="00DE4178"/>
    <w:rsid w:val="00E21C99"/>
    <w:rsid w:val="00E37569"/>
    <w:rsid w:val="00F145DB"/>
    <w:rsid w:val="00F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0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YS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Redes2</cp:lastModifiedBy>
  <cp:revision>5</cp:revision>
  <dcterms:created xsi:type="dcterms:W3CDTF">2020-11-09T23:02:00Z</dcterms:created>
  <dcterms:modified xsi:type="dcterms:W3CDTF">2020-11-11T17:34:00Z</dcterms:modified>
</cp:coreProperties>
</file>